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53117B5C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  <w:r w:rsidR="00570A03">
        <w:rPr>
          <w:rFonts w:ascii="Book Antiqua" w:hAnsi="Book Antiqua"/>
          <w:b/>
          <w:bCs/>
          <w:u w:val="single"/>
        </w:rPr>
        <w:t>I</w:t>
      </w:r>
      <w:r w:rsidR="007162EA">
        <w:rPr>
          <w:rFonts w:ascii="Book Antiqua" w:hAnsi="Book Antiqua"/>
          <w:b/>
          <w:bCs/>
          <w:u w:val="single"/>
        </w:rPr>
        <w:t>I</w:t>
      </w:r>
    </w:p>
    <w:p w14:paraId="293E6CB7" w14:textId="5EA0B56F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9430F4" w:rsidRPr="009430F4">
        <w:rPr>
          <w:rFonts w:ascii="Book Antiqua"/>
          <w:b/>
          <w:color w:val="000000"/>
          <w:spacing w:val="-1"/>
        </w:rPr>
        <w:t xml:space="preserve">Appointment of Independent Engineer for </w:t>
      </w:r>
      <w:r w:rsidR="009430F4" w:rsidRPr="009430F4">
        <w:rPr>
          <w:rFonts w:ascii="Book Antiqua"/>
          <w:b/>
          <w:color w:val="000000"/>
          <w:spacing w:val="-1"/>
        </w:rPr>
        <w:t>“</w:t>
      </w:r>
      <w:r w:rsidR="00DD2B01" w:rsidRPr="00DD2B01">
        <w:rPr>
          <w:rFonts w:ascii="Book Antiqua"/>
          <w:b/>
          <w:color w:val="000000"/>
          <w:spacing w:val="-1"/>
        </w:rPr>
        <w:t>Transmission system for Evacuation of Power from RE Projects in Morena SEZ in Madhya Pradesh-Phase I (2500MW)</w:t>
      </w:r>
      <w:r w:rsidR="009430F4" w:rsidRPr="009430F4">
        <w:rPr>
          <w:rFonts w:ascii="Book Antiqua"/>
          <w:b/>
          <w:color w:val="000000"/>
          <w:spacing w:val="-1"/>
        </w:rPr>
        <w:t>”</w:t>
      </w:r>
      <w:r w:rsidR="009430F4" w:rsidRPr="009430F4">
        <w:rPr>
          <w:rFonts w:ascii="Book Antiqua"/>
          <w:b/>
          <w:color w:val="000000"/>
          <w:spacing w:val="-1"/>
        </w:rPr>
        <w:t>. Spec. No. CTUIL/IE/2025-26/</w:t>
      </w:r>
      <w:r w:rsidR="0051107B">
        <w:rPr>
          <w:rFonts w:ascii="Book Antiqua"/>
          <w:b/>
          <w:color w:val="000000"/>
          <w:spacing w:val="-1"/>
        </w:rPr>
        <w:t>9</w:t>
      </w:r>
      <w:r w:rsidR="00DD2B01">
        <w:rPr>
          <w:rFonts w:ascii="Book Antiqua"/>
          <w:b/>
          <w:color w:val="000000"/>
          <w:spacing w:val="-1"/>
        </w:rPr>
        <w:t>6</w:t>
      </w:r>
      <w:r w:rsidR="009430F4" w:rsidRPr="009430F4">
        <w:rPr>
          <w:rFonts w:ascii="Book Antiqua"/>
          <w:b/>
          <w:color w:val="000000"/>
          <w:spacing w:val="-1"/>
        </w:rPr>
        <w:t>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355EEE8D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r w:rsidRPr="006E7EEE">
        <w:rPr>
          <w:rFonts w:ascii="Book Antiqua"/>
          <w:color w:val="000000"/>
          <w:spacing w:val="1"/>
        </w:rPr>
        <w:t>GeM</w:t>
      </w:r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054FF7" w:rsidRPr="00C51692">
        <w:rPr>
          <w:rFonts w:ascii="Book Antiqua" w:hAnsi="Book Antiqua" w:cs="Arial"/>
          <w:color w:val="000000"/>
          <w:lang w:val="en-IN"/>
        </w:rPr>
        <w:t>GEM/2026/B/7393670</w:t>
      </w:r>
      <w:r w:rsidRPr="006E7EEE">
        <w:rPr>
          <w:rFonts w:ascii="Book Antiqua"/>
          <w:color w:val="000000"/>
          <w:spacing w:val="1"/>
        </w:rPr>
        <w:t>.</w:t>
      </w:r>
      <w:r w:rsidR="008C5E23">
        <w:rPr>
          <w:rFonts w:ascii="Book Antiqua"/>
          <w:color w:val="000000"/>
          <w:spacing w:val="1"/>
        </w:rPr>
        <w:t xml:space="preserve"> 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03222CBE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 xml:space="preserve">detailed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1668"/>
        <w:gridCol w:w="1659"/>
        <w:gridCol w:w="1724"/>
        <w:gridCol w:w="1724"/>
        <w:gridCol w:w="1722"/>
      </w:tblGrid>
      <w:tr w:rsidR="00570A03" w:rsidRPr="006E7EEE" w14:paraId="582A8043" w14:textId="23B1E10E" w:rsidTr="00570A03">
        <w:trPr>
          <w:trHeight w:val="526"/>
        </w:trPr>
        <w:tc>
          <w:tcPr>
            <w:tcW w:w="288" w:type="pct"/>
          </w:tcPr>
          <w:p w14:paraId="472C54AB" w14:textId="004D4AC5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925" w:type="pct"/>
          </w:tcPr>
          <w:p w14:paraId="4EFD43E9" w14:textId="77777777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920" w:type="pct"/>
          </w:tcPr>
          <w:p w14:paraId="236BDC1A" w14:textId="77777777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956" w:type="pct"/>
          </w:tcPr>
          <w:p w14:paraId="6748D9CC" w14:textId="48C922B8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570A03" w:rsidRPr="006E7EEE" w:rsidRDefault="00570A03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  <w:tc>
          <w:tcPr>
            <w:tcW w:w="956" w:type="pct"/>
          </w:tcPr>
          <w:p w14:paraId="243EAB45" w14:textId="133D4C89" w:rsidR="00570A03" w:rsidRPr="006E7EEE" w:rsidRDefault="00570A03" w:rsidP="00520BD6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(Extension-II)</w:t>
            </w:r>
          </w:p>
          <w:p w14:paraId="126B4D36" w14:textId="77777777" w:rsidR="00570A03" w:rsidRPr="006E7EEE" w:rsidRDefault="00570A0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  <w:tc>
          <w:tcPr>
            <w:tcW w:w="956" w:type="pct"/>
          </w:tcPr>
          <w:p w14:paraId="4EBEC256" w14:textId="2E551CD6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</w:t>
            </w:r>
            <w:r>
              <w:rPr>
                <w:rFonts w:ascii="Book Antiqua"/>
                <w:b/>
                <w:color w:val="000000"/>
                <w:spacing w:val="-1"/>
              </w:rPr>
              <w:t>I</w:t>
            </w:r>
            <w:r>
              <w:rPr>
                <w:rFonts w:ascii="Book Antiqua"/>
                <w:b/>
                <w:color w:val="000000"/>
                <w:spacing w:val="-1"/>
              </w:rPr>
              <w:t>I)</w:t>
            </w:r>
          </w:p>
          <w:p w14:paraId="7A1391CD" w14:textId="77777777" w:rsidR="00570A03" w:rsidRPr="006E7EEE" w:rsidRDefault="00570A03" w:rsidP="00520BD6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</w:tr>
      <w:tr w:rsidR="00570A03" w:rsidRPr="006E7EEE" w14:paraId="7BB23603" w14:textId="7434BBE6" w:rsidTr="00570A03">
        <w:trPr>
          <w:trHeight w:val="580"/>
        </w:trPr>
        <w:tc>
          <w:tcPr>
            <w:tcW w:w="288" w:type="pct"/>
          </w:tcPr>
          <w:p w14:paraId="71877230" w14:textId="09298F47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925" w:type="pct"/>
          </w:tcPr>
          <w:p w14:paraId="74349232" w14:textId="1E65A96A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920" w:type="pct"/>
          </w:tcPr>
          <w:p w14:paraId="7C7B5A28" w14:textId="71163830" w:rsidR="00570A03" w:rsidRPr="00007A5A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570A03" w:rsidRPr="00007A5A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56" w:type="pct"/>
          </w:tcPr>
          <w:p w14:paraId="64C8737B" w14:textId="77A30930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56" w:type="pct"/>
          </w:tcPr>
          <w:p w14:paraId="1EF7847A" w14:textId="3FED2F0D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2C020B39" w14:textId="18A20886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56" w:type="pct"/>
          </w:tcPr>
          <w:p w14:paraId="20344F70" w14:textId="2660100A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26194AA9" w14:textId="11D833F6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</w:tr>
      <w:tr w:rsidR="00570A03" w:rsidRPr="006E7EEE" w14:paraId="18751336" w14:textId="6210515A" w:rsidTr="00570A03">
        <w:trPr>
          <w:trHeight w:val="924"/>
        </w:trPr>
        <w:tc>
          <w:tcPr>
            <w:tcW w:w="288" w:type="pct"/>
          </w:tcPr>
          <w:p w14:paraId="7ECF152F" w14:textId="1A6A446D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925" w:type="pct"/>
          </w:tcPr>
          <w:p w14:paraId="696CB544" w14:textId="0780110F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920" w:type="pct"/>
          </w:tcPr>
          <w:p w14:paraId="6415473E" w14:textId="255FE0AB" w:rsidR="00570A03" w:rsidRPr="00007A5A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570A03" w:rsidRPr="00007A5A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56" w:type="pct"/>
          </w:tcPr>
          <w:p w14:paraId="10AEDA34" w14:textId="04082BEA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56" w:type="pct"/>
          </w:tcPr>
          <w:p w14:paraId="1B2DCC1B" w14:textId="789D045C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6522D225" w14:textId="46FBEFF7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56" w:type="pct"/>
          </w:tcPr>
          <w:p w14:paraId="2E4E27A7" w14:textId="76C2FC70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270DC5C9" w14:textId="07540FDB" w:rsidR="00570A03" w:rsidRPr="006E7EEE" w:rsidRDefault="00570A03" w:rsidP="00570A0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8FBA" w14:textId="77777777" w:rsidR="00A62B08" w:rsidRDefault="00A62B08" w:rsidP="00A21EDA">
      <w:pPr>
        <w:spacing w:before="0" w:after="0" w:line="240" w:lineRule="auto"/>
      </w:pPr>
      <w:r>
        <w:separator/>
      </w:r>
    </w:p>
  </w:endnote>
  <w:endnote w:type="continuationSeparator" w:id="0">
    <w:p w14:paraId="23E096F0" w14:textId="77777777" w:rsidR="00A62B08" w:rsidRDefault="00A62B08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510F" w14:textId="77777777" w:rsidR="00A62B08" w:rsidRDefault="00A62B08" w:rsidP="00A21EDA">
      <w:pPr>
        <w:spacing w:before="0" w:after="0" w:line="240" w:lineRule="auto"/>
      </w:pPr>
      <w:r>
        <w:separator/>
      </w:r>
    </w:p>
  </w:footnote>
  <w:footnote w:type="continuationSeparator" w:id="0">
    <w:p w14:paraId="25888B10" w14:textId="77777777" w:rsidR="00A62B08" w:rsidRDefault="00A62B08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54FF7"/>
    <w:rsid w:val="00064B24"/>
    <w:rsid w:val="000A1D49"/>
    <w:rsid w:val="000D1AEC"/>
    <w:rsid w:val="00116D82"/>
    <w:rsid w:val="00141E17"/>
    <w:rsid w:val="00167024"/>
    <w:rsid w:val="00194B2C"/>
    <w:rsid w:val="001E1BD9"/>
    <w:rsid w:val="00206F4F"/>
    <w:rsid w:val="0026414B"/>
    <w:rsid w:val="002F29E4"/>
    <w:rsid w:val="00333247"/>
    <w:rsid w:val="00346849"/>
    <w:rsid w:val="0041680A"/>
    <w:rsid w:val="00470391"/>
    <w:rsid w:val="004A4A88"/>
    <w:rsid w:val="004E2143"/>
    <w:rsid w:val="004F4AAB"/>
    <w:rsid w:val="0050315E"/>
    <w:rsid w:val="0051107B"/>
    <w:rsid w:val="00520BD6"/>
    <w:rsid w:val="00530C71"/>
    <w:rsid w:val="00546AE4"/>
    <w:rsid w:val="00553373"/>
    <w:rsid w:val="00564E37"/>
    <w:rsid w:val="00570A03"/>
    <w:rsid w:val="005F09EA"/>
    <w:rsid w:val="006502FD"/>
    <w:rsid w:val="006A51AF"/>
    <w:rsid w:val="006E7EEE"/>
    <w:rsid w:val="00710202"/>
    <w:rsid w:val="007162EA"/>
    <w:rsid w:val="0073193D"/>
    <w:rsid w:val="00766FBA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77A61"/>
    <w:rsid w:val="00994DA6"/>
    <w:rsid w:val="009F4222"/>
    <w:rsid w:val="00A21CA4"/>
    <w:rsid w:val="00A21EDA"/>
    <w:rsid w:val="00A26358"/>
    <w:rsid w:val="00A62B08"/>
    <w:rsid w:val="00A8069E"/>
    <w:rsid w:val="00A85EEA"/>
    <w:rsid w:val="00A96355"/>
    <w:rsid w:val="00AA7A70"/>
    <w:rsid w:val="00AF621E"/>
    <w:rsid w:val="00B05D79"/>
    <w:rsid w:val="00B3695C"/>
    <w:rsid w:val="00B4412E"/>
    <w:rsid w:val="00B75A4F"/>
    <w:rsid w:val="00BE1DF2"/>
    <w:rsid w:val="00C40B77"/>
    <w:rsid w:val="00C43FE6"/>
    <w:rsid w:val="00C827A3"/>
    <w:rsid w:val="00CE4D5F"/>
    <w:rsid w:val="00CE6E4A"/>
    <w:rsid w:val="00CF0875"/>
    <w:rsid w:val="00CF141C"/>
    <w:rsid w:val="00D10278"/>
    <w:rsid w:val="00D43303"/>
    <w:rsid w:val="00D47E0E"/>
    <w:rsid w:val="00DB7475"/>
    <w:rsid w:val="00DD1645"/>
    <w:rsid w:val="00DD2B01"/>
    <w:rsid w:val="00E111DB"/>
    <w:rsid w:val="00E221E7"/>
    <w:rsid w:val="00E31AD3"/>
    <w:rsid w:val="00E80E68"/>
    <w:rsid w:val="00F92AAC"/>
    <w:rsid w:val="00F95A7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22</cp:revision>
  <cp:lastPrinted>2024-10-17T05:38:00Z</cp:lastPrinted>
  <dcterms:created xsi:type="dcterms:W3CDTF">2025-12-19T09:35:00Z</dcterms:created>
  <dcterms:modified xsi:type="dcterms:W3CDTF">2026-05-21T10:04:00Z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2026-04-27T09:17:23Z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4c6a6b80-b37d-40b2-8f5c-279f00432149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